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6D" w:rsidRDefault="004309D6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6E6D" w:rsidRDefault="004309D6">
      <w:pPr>
        <w:spacing w:after="17"/>
        <w:ind w:left="10" w:right="54" w:hanging="10"/>
        <w:jc w:val="right"/>
      </w:pPr>
      <w:r>
        <w:rPr>
          <w:rFonts w:ascii="Times New Roman" w:eastAsia="Times New Roman" w:hAnsi="Times New Roman" w:cs="Times New Roman"/>
          <w:sz w:val="24"/>
        </w:rPr>
        <w:t>Утверждаю</w:t>
      </w:r>
      <w:r w:rsidR="009A6EA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A6EA7" w:rsidRDefault="004309D6">
      <w:pPr>
        <w:spacing w:after="17"/>
        <w:ind w:left="10" w:right="54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МБДОУ</w:t>
      </w:r>
    </w:p>
    <w:p w:rsidR="00E16E6D" w:rsidRDefault="009A6EA7">
      <w:pPr>
        <w:spacing w:after="17"/>
        <w:ind w:left="10" w:right="5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детский сад № 6</w:t>
      </w:r>
      <w:r w:rsidR="004309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br/>
        <w:t>с. Киселёвка</w:t>
      </w:r>
      <w:r>
        <w:rPr>
          <w:rFonts w:ascii="Times New Roman" w:eastAsia="Times New Roman" w:hAnsi="Times New Roman" w:cs="Times New Roman"/>
          <w:sz w:val="24"/>
        </w:rPr>
        <w:br/>
        <w:t>Магомедова П.И.</w:t>
      </w:r>
    </w:p>
    <w:p w:rsidR="00E16E6D" w:rsidRDefault="00E16E6D">
      <w:pPr>
        <w:spacing w:after="17"/>
        <w:ind w:left="10" w:right="54" w:hanging="10"/>
        <w:jc w:val="right"/>
      </w:pPr>
    </w:p>
    <w:p w:rsidR="00E16E6D" w:rsidRDefault="004309D6">
      <w:pPr>
        <w:spacing w:after="17"/>
        <w:ind w:left="10" w:right="54" w:hanging="10"/>
        <w:jc w:val="right"/>
      </w:pPr>
      <w:r>
        <w:rPr>
          <w:rFonts w:ascii="Times New Roman" w:eastAsia="Times New Roman" w:hAnsi="Times New Roman" w:cs="Times New Roman"/>
          <w:sz w:val="24"/>
        </w:rPr>
        <w:t>Приказ №</w:t>
      </w:r>
      <w:r w:rsidR="000B62FB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20 от 14.02.2023 </w:t>
      </w:r>
    </w:p>
    <w:p w:rsidR="00E16E6D" w:rsidRDefault="004309D6">
      <w:pPr>
        <w:spacing w:after="11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6E6D" w:rsidRDefault="004309D6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ДОРОЖНАЯ КАРТА ПО ИЗУЧЕНИЮ ФОП ДО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16E6D" w:rsidRDefault="004309D6">
      <w:pPr>
        <w:spacing w:after="82"/>
        <w:ind w:right="19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16E6D" w:rsidRDefault="004309D6">
      <w:pPr>
        <w:spacing w:after="0"/>
        <w:ind w:right="6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(ФЕДЕРАЛЬНОЙ ГОСУДАРСТВЕННОЙ ОБРАЗОВАТЕЛЬНОЙ ПРОГРАММЫ ДОШКОЛЬНОГО ОБРАЗОВАНИЯ)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6E6D" w:rsidRDefault="004309D6">
      <w:pPr>
        <w:pStyle w:val="1"/>
        <w:ind w:left="-5"/>
        <w:jc w:val="left"/>
      </w:pPr>
      <w:r>
        <w:t xml:space="preserve">Первый этап </w:t>
      </w:r>
    </w:p>
    <w:p w:rsidR="00E16E6D" w:rsidRDefault="004309D6">
      <w:pPr>
        <w:spacing w:after="6" w:line="27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Проведение педагогического совета и создание рабочей группы для изучения , дальнейшего внедрения и управления Федеральной образовательной программой. </w:t>
      </w:r>
    </w:p>
    <w:p w:rsidR="00E16E6D" w:rsidRDefault="004309D6">
      <w:pPr>
        <w:pStyle w:val="1"/>
        <w:ind w:left="-5"/>
        <w:jc w:val="left"/>
      </w:pPr>
      <w:r>
        <w:t xml:space="preserve">Второй этап </w:t>
      </w:r>
    </w:p>
    <w:p w:rsidR="00E16E6D" w:rsidRDefault="004309D6">
      <w:pPr>
        <w:spacing w:after="6" w:line="279" w:lineRule="auto"/>
        <w:ind w:left="-5" w:right="5118" w:hanging="10"/>
      </w:pPr>
      <w:r>
        <w:rPr>
          <w:rFonts w:ascii="Times New Roman" w:eastAsia="Times New Roman" w:hAnsi="Times New Roman" w:cs="Times New Roman"/>
          <w:sz w:val="24"/>
        </w:rPr>
        <w:t xml:space="preserve">Определение изменений и дополнений в образовательную деятельность ДОУ. Составление плана-графика мероприятий по обеспечению подготовки к введению ФОП ДО. </w:t>
      </w:r>
    </w:p>
    <w:p w:rsidR="00E16E6D" w:rsidRDefault="004309D6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16E6D" w:rsidRDefault="004309D6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6E6D" w:rsidRDefault="004309D6">
      <w:pPr>
        <w:pStyle w:val="1"/>
        <w:ind w:right="66"/>
      </w:pPr>
      <w:r>
        <w:t xml:space="preserve">РЕАЛИЗАЦИЯ ПЕРВОГО ЭТАПА Проведение  педагогического совета  и  создание  рабочей группы для разработки и управления программой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1883"/>
        <w:gridCol w:w="2348"/>
      </w:tblGrid>
      <w:tr w:rsidR="00E16E6D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firstLine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№ п/п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,  обеспечивающей координацию действий коллектива отвечающего за информационное, научно-методическое , экспертное сопровождение процесса.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14.02.2023г.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норматив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но-правовых документов, регламентирующих введение и реализацию ФОП.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31.05.2023г.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изучения нормативно-правовых документов, регламентирующих введение и реализацию ФОП педагогическим коллективом.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31.05.2023г. 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профессиональной переподготовки  специалистов  и педагогов по внедрению ФОП.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31.05.2023г. 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участие членов рабочей группы в семинарах, конференциях и других мероприятиях по введению ФОП.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по введению ФОП.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837E6D">
              <w:rPr>
                <w:rFonts w:ascii="Times New Roman" w:eastAsia="Times New Roman" w:hAnsi="Times New Roman" w:cs="Times New Roman"/>
                <w:sz w:val="24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</w:rPr>
              <w:t>3.2023г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29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pStyle w:val="1"/>
        <w:ind w:right="66"/>
      </w:pPr>
      <w:r>
        <w:t xml:space="preserve">РЕАЛИЗАЦИЯ ВТОРОГО ЭТАПА Определение изменений и дополнений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1883"/>
        <w:gridCol w:w="2348"/>
      </w:tblGrid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2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16E6D" w:rsidRDefault="004309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обсуждения ФОП ДО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24"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УМК (Учебно-методических пособий), используемых в образовательном процессе в соответствии с ФОП.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нормативной базы ДОУ в соответствие с требованиями ФОП 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31.05.2023г.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плана методической работы , обеспечивающей сопровождение подготовки к введению ФОП ДО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оптимальной  модели организации воспитательно-образовательного процесса , обеспечивающей реализацию различных видов детской деятельности.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результатов освоение ФОП дошкольниками в соответствии  с ФГОС.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индивидуальных образовательных маршрутов для детей с ОВЗ на основе результатов диагностического мониторинга.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29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pStyle w:val="1"/>
        <w:ind w:left="3505"/>
        <w:jc w:val="left"/>
      </w:pPr>
      <w:r>
        <w:t xml:space="preserve">Финансово-экономическое обеспечение подготовки к введению ФОП </w:t>
      </w: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1888"/>
        <w:gridCol w:w="2343"/>
      </w:tblGrid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2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16E6D" w:rsidRDefault="004309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 по выполнению методических рекомендаций по внесению изменений в локальные акты , регламентирующих установление заработной платы.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 с требованиями ФОП и новыми квалификационными характеристиками должностных инструкций работников ДОУ.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6E6D" w:rsidRDefault="004309D6">
      <w:pPr>
        <w:spacing w:after="24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pStyle w:val="1"/>
        <w:ind w:right="62"/>
      </w:pPr>
      <w:r>
        <w:lastRenderedPageBreak/>
        <w:t xml:space="preserve">Информационное обеспечение подготовки введения ФОП </w:t>
      </w: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1888"/>
        <w:gridCol w:w="2343"/>
      </w:tblGrid>
      <w:tr w:rsidR="00E16E6D">
        <w:trPr>
          <w:trHeight w:val="6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17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16E6D" w:rsidRDefault="004309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</w:tr>
      <w:tr w:rsidR="00E16E6D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о ходе подготовки к введению ФОП на сайте дошкольного учреждения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</w:t>
            </w:r>
            <w:r w:rsidR="00837E6D">
              <w:rPr>
                <w:rFonts w:ascii="Times New Roman" w:eastAsia="Times New Roman" w:hAnsi="Times New Roman" w:cs="Times New Roman"/>
                <w:sz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</w:rPr>
              <w:t>08.2023г.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информации о ходе подготовки к введению ФОП в самоанализ ДОУ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29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pStyle w:val="1"/>
        <w:ind w:right="62"/>
      </w:pPr>
      <w:r>
        <w:t xml:space="preserve">Кадровое обеспечение подготовки к введению ФОП </w:t>
      </w: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1888"/>
        <w:gridCol w:w="2343"/>
      </w:tblGrid>
      <w:tr w:rsidR="00E16E6D">
        <w:trPr>
          <w:trHeight w:val="6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2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16E6D" w:rsidRDefault="004309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повышения квалификации </w:t>
            </w:r>
            <w:r w:rsidR="000A1345">
              <w:rPr>
                <w:rFonts w:ascii="Times New Roman" w:eastAsia="Times New Roman" w:hAnsi="Times New Roman" w:cs="Times New Roman"/>
                <w:sz w:val="24"/>
              </w:rPr>
              <w:t xml:space="preserve">всех воспитателей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Методичное обеспечение библиотечного фонда как информационного центра по подготовке к введению ФОП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29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pStyle w:val="1"/>
        <w:ind w:left="3443"/>
        <w:jc w:val="left"/>
      </w:pPr>
      <w:r>
        <w:t xml:space="preserve">Материально – техническое обеспечение подготовки к введению ФОП </w:t>
      </w: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11888"/>
        <w:gridCol w:w="2343"/>
      </w:tblGrid>
      <w:tr w:rsidR="00E16E6D">
        <w:trPr>
          <w:trHeight w:val="6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2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16E6D" w:rsidRDefault="004309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</w:tr>
      <w:tr w:rsidR="00E16E6D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Обогащение предметно-развивающей среды в соответствие с требованиями ФОП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материально-технической  базы ДОУ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245A3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До01.09.2023г.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6E6D" w:rsidRDefault="004309D6">
      <w:pPr>
        <w:spacing w:after="29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7D6A" w:rsidRDefault="00A27D6A">
      <w:pPr>
        <w:spacing w:after="0"/>
        <w:ind w:right="17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27D6A" w:rsidRDefault="00A27D6A">
      <w:pPr>
        <w:spacing w:after="0"/>
        <w:ind w:right="17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27D6A" w:rsidRDefault="00A27D6A">
      <w:pPr>
        <w:spacing w:after="0"/>
        <w:ind w:right="17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27D6A" w:rsidRDefault="00A27D6A">
      <w:pPr>
        <w:spacing w:after="0"/>
        <w:ind w:right="17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27D6A" w:rsidRDefault="00A27D6A">
      <w:pPr>
        <w:spacing w:after="0"/>
        <w:ind w:right="17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27D6A" w:rsidRDefault="00A27D6A">
      <w:pPr>
        <w:spacing w:after="0"/>
        <w:ind w:right="17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27D6A" w:rsidRDefault="00A27D6A">
      <w:pPr>
        <w:spacing w:after="0"/>
        <w:ind w:right="17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E16E6D" w:rsidRDefault="004309D6">
      <w:pPr>
        <w:spacing w:after="0"/>
        <w:ind w:right="1797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ПЛАН – ГРАФИК МЕРОПРИЯТИЙ ПО ОБЕСПЕЧЕНИЮ ПОДГОТОВКИ К ВВЕДЕНИЮ ФОП ДО </w:t>
      </w:r>
    </w:p>
    <w:p w:rsidR="00E16E6D" w:rsidRDefault="004309D6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561"/>
        <w:gridCol w:w="3947"/>
        <w:gridCol w:w="1700"/>
        <w:gridCol w:w="1983"/>
        <w:gridCol w:w="3548"/>
        <w:gridCol w:w="3054"/>
      </w:tblGrid>
      <w:tr w:rsidR="00E16E6D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17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E16E6D" w:rsidRDefault="004309D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Примерные сроки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Ожидаемый результат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отчетных документов </w:t>
            </w:r>
          </w:p>
        </w:tc>
      </w:tr>
      <w:tr w:rsidR="00E16E6D">
        <w:trPr>
          <w:trHeight w:val="2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6E6D" w:rsidRDefault="00E16E6D"/>
        </w:tc>
        <w:tc>
          <w:tcPr>
            <w:tcW w:w="111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6E6D" w:rsidRDefault="004309D6">
            <w:pPr>
              <w:ind w:right="4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1.Создание организационно-управленческих условий внедрения ФОП 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6E6D" w:rsidRDefault="00E16E6D"/>
        </w:tc>
      </w:tr>
      <w:tr w:rsidR="00E16E6D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рабочей группы по подготовке введения ФОП </w:t>
            </w:r>
          </w:p>
          <w:p w:rsidR="00E16E6D" w:rsidRDefault="004309D6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образования 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15.02.2023г.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и определение функционала рабочей группы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 создании рабочей группы по подготовке введения ФОП </w:t>
            </w:r>
          </w:p>
        </w:tc>
      </w:tr>
      <w:tr w:rsidR="00E16E6D">
        <w:trPr>
          <w:trHeight w:val="13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1"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дорожной карты по реализации направлений ФОП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15.02.2023г. 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16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spacing w:after="23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 мероприятий, обеспечивающих внедрение ФОП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дорожной карты по </w:t>
            </w:r>
          </w:p>
          <w:p w:rsidR="00E16E6D" w:rsidRDefault="004309D6">
            <w:pPr>
              <w:spacing w:after="17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направлений </w:t>
            </w:r>
          </w:p>
          <w:p w:rsidR="00E16E6D" w:rsidRDefault="004309D6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ФОП </w:t>
            </w:r>
          </w:p>
        </w:tc>
      </w:tr>
      <w:tr w:rsidR="00E16E6D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повышения квалификации по проблеме введения ФОП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0B62F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Поэтапная подготовка педагогических и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управленческих кадров к введению ФОП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плана графика повышения квалификации, план  курсовой подготовки </w:t>
            </w:r>
          </w:p>
        </w:tc>
      </w:tr>
    </w:tbl>
    <w:p w:rsidR="00E16E6D" w:rsidRDefault="00E16E6D">
      <w:pPr>
        <w:spacing w:after="0"/>
        <w:ind w:left="-1133" w:right="15765"/>
      </w:pPr>
    </w:p>
    <w:tbl>
      <w:tblPr>
        <w:tblStyle w:val="TableGrid"/>
        <w:tblW w:w="14793" w:type="dxa"/>
        <w:tblInd w:w="-110" w:type="dxa"/>
        <w:tblCellMar>
          <w:top w:w="7" w:type="dxa"/>
          <w:left w:w="115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3947"/>
        <w:gridCol w:w="1700"/>
        <w:gridCol w:w="1983"/>
        <w:gridCol w:w="3548"/>
        <w:gridCol w:w="3054"/>
      </w:tblGrid>
      <w:tr w:rsidR="00E16E6D" w:rsidTr="00A27D6A">
        <w:trPr>
          <w:trHeight w:val="13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4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Предварительный анализ ресурсного обеспечения в </w:t>
            </w:r>
          </w:p>
          <w:p w:rsidR="00E16E6D" w:rsidRDefault="004309D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соответствии с требованиями ФОП  </w:t>
            </w:r>
          </w:p>
          <w:p w:rsidR="00E16E6D" w:rsidRDefault="004309D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spacing w:after="18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объективной информации о готовности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дошкольного учреждения к переходу на ФОП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педагогического совета </w:t>
            </w:r>
          </w:p>
        </w:tc>
      </w:tr>
      <w:tr w:rsidR="00E16E6D" w:rsidTr="00A27D6A">
        <w:trPr>
          <w:trHeight w:val="13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Рассмотрение вопросов введения ФОП на педагогических советах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16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spacing w:after="23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Усвоение и принятие членами педагогического коллектива основных положений ФОП ДО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педагогического совета </w:t>
            </w:r>
          </w:p>
        </w:tc>
      </w:tr>
      <w:tr w:rsidR="00E16E6D" w:rsidTr="00A27D6A">
        <w:trPr>
          <w:trHeight w:val="13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открытых просмотров образовательной деятельности </w:t>
            </w:r>
          </w:p>
          <w:p w:rsidR="00E16E6D" w:rsidRDefault="004309D6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6D" w:rsidRDefault="00837E6D" w:rsidP="00837E6D">
            <w:pPr>
              <w:spacing w:after="16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837E6D" w:rsidRDefault="00837E6D" w:rsidP="00837E6D">
            <w:pPr>
              <w:spacing w:after="23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837E6D" w:rsidRDefault="00837E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106" w:firstLine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педагогической компетентности педагогов  по </w:t>
            </w:r>
          </w:p>
          <w:p w:rsidR="00E16E6D" w:rsidRDefault="004309D6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вопросам совершенствования качества образования </w:t>
            </w:r>
          </w:p>
          <w:p w:rsidR="00E16E6D" w:rsidRDefault="004309D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Материалы семинаров, конференций городского,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областного ,регионального и федерального уровней </w:t>
            </w:r>
          </w:p>
        </w:tc>
      </w:tr>
      <w:tr w:rsidR="00E16E6D" w:rsidTr="00A27D6A">
        <w:trPr>
          <w:trHeight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рабочих программ педагогов и специалистов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0B62FB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01.09.2023г.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Методист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программ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педагогического совета </w:t>
            </w:r>
          </w:p>
        </w:tc>
      </w:tr>
    </w:tbl>
    <w:p w:rsidR="00E16E6D" w:rsidRDefault="00E16E6D">
      <w:pPr>
        <w:spacing w:after="0"/>
        <w:ind w:left="-1133" w:right="15765"/>
      </w:pPr>
    </w:p>
    <w:tbl>
      <w:tblPr>
        <w:tblStyle w:val="TableGrid"/>
        <w:tblW w:w="14793" w:type="dxa"/>
        <w:tblInd w:w="-110" w:type="dxa"/>
        <w:tblCellMar>
          <w:top w:w="7" w:type="dxa"/>
          <w:left w:w="115" w:type="dxa"/>
          <w:right w:w="41" w:type="dxa"/>
        </w:tblCellMar>
        <w:tblLook w:val="04A0" w:firstRow="1" w:lastRow="0" w:firstColumn="1" w:lastColumn="0" w:noHBand="0" w:noVBand="1"/>
      </w:tblPr>
      <w:tblGrid>
        <w:gridCol w:w="561"/>
        <w:gridCol w:w="3947"/>
        <w:gridCol w:w="1700"/>
        <w:gridCol w:w="1983"/>
        <w:gridCol w:w="3548"/>
        <w:gridCol w:w="3054"/>
      </w:tblGrid>
      <w:tr w:rsidR="00E16E6D" w:rsidTr="00A27D6A">
        <w:trPr>
          <w:trHeight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нормативно</w:t>
            </w:r>
            <w:r w:rsidR="00837E6D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правовую базу деятельности ДОУ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0B62FB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31.08.2023г.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Дополнения в документы , регламентирующие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учреждения по внедрению ФОП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об утверждении локальных актов, протоколы педсовета </w:t>
            </w:r>
          </w:p>
        </w:tc>
      </w:tr>
      <w:tr w:rsidR="00E16E6D" w:rsidTr="00A27D6A">
        <w:trPr>
          <w:trHeight w:val="83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4"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подготовки к введению ВОП ДО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6A" w:rsidRDefault="00A27D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Диагностические материалы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контроля </w:t>
            </w:r>
          </w:p>
        </w:tc>
      </w:tr>
      <w:tr w:rsidR="00E16E6D">
        <w:trPr>
          <w:trHeight w:val="288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Создание кадрового обеспечения введения ФОП </w:t>
            </w:r>
          </w:p>
        </w:tc>
      </w:tr>
      <w:tr w:rsidR="00E16E6D" w:rsidTr="00A27D6A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837E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кадрового обес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ече</w:t>
            </w:r>
            <w:r w:rsidR="004309D6">
              <w:rPr>
                <w:rFonts w:ascii="Times New Roman" w:eastAsia="Times New Roman" w:hAnsi="Times New Roman" w:cs="Times New Roman"/>
                <w:sz w:val="24"/>
              </w:rPr>
              <w:t xml:space="preserve">ния введения ФОП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Аналитическая информация </w:t>
            </w:r>
          </w:p>
        </w:tc>
      </w:tr>
      <w:tr w:rsidR="00E16E6D" w:rsidTr="00A27D6A">
        <w:trPr>
          <w:trHeight w:val="19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для прохождения курсов повышения квалификации </w:t>
            </w:r>
          </w:p>
          <w:p w:rsidR="00E16E6D" w:rsidRDefault="004309D6">
            <w:pPr>
              <w:spacing w:after="19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педагогов , участвующих в </w:t>
            </w:r>
          </w:p>
          <w:p w:rsidR="00E16E6D" w:rsidRDefault="004309D6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введении ФОП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ДОУ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профессиональной компетенции педагогических работников в области </w:t>
            </w:r>
          </w:p>
          <w:p w:rsidR="00E16E6D" w:rsidRDefault="004309D6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организации образовательного процесса и обновления содержания в соответствии с </w:t>
            </w:r>
          </w:p>
          <w:p w:rsidR="00E16E6D" w:rsidRDefault="004309D6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ФОП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План-график </w:t>
            </w:r>
          </w:p>
        </w:tc>
      </w:tr>
      <w:tr w:rsidR="00E16E6D" w:rsidTr="00A27D6A">
        <w:trPr>
          <w:trHeight w:val="13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педагогического совета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«Введение ФОП ДО : проблемы и перспективы»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spacing w:after="18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283" w:hanging="1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Активное  профессиональное взаимодействие по обмену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опытом, обсуждению проблем по поиску их решения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педагогического совета </w:t>
            </w:r>
          </w:p>
        </w:tc>
      </w:tr>
    </w:tbl>
    <w:p w:rsidR="00E16E6D" w:rsidRDefault="00E16E6D">
      <w:pPr>
        <w:spacing w:after="0"/>
        <w:ind w:left="-1133" w:right="15765"/>
      </w:pPr>
    </w:p>
    <w:tbl>
      <w:tblPr>
        <w:tblStyle w:val="TableGrid"/>
        <w:tblW w:w="14793" w:type="dxa"/>
        <w:tblInd w:w="-110" w:type="dxa"/>
        <w:tblCellMar>
          <w:top w:w="7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61"/>
        <w:gridCol w:w="3947"/>
        <w:gridCol w:w="1700"/>
        <w:gridCol w:w="1983"/>
        <w:gridCol w:w="3548"/>
        <w:gridCol w:w="3054"/>
      </w:tblGrid>
      <w:tr w:rsidR="00E16E6D" w:rsidTr="00A27D6A">
        <w:trPr>
          <w:trHeight w:val="13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250" w:right="303" w:firstLine="1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ДОУ в конференциях по подготовке  к введению ФОП  ДО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spacing w:after="18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39"/>
              <w:ind w:left="288" w:hanging="1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Активное  профессиональное взаимодействие по обмену </w:t>
            </w:r>
          </w:p>
          <w:p w:rsidR="00E16E6D" w:rsidRDefault="004309D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опытом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Приказы, материалы </w:t>
            </w:r>
          </w:p>
        </w:tc>
      </w:tr>
      <w:tr w:rsidR="00E16E6D">
        <w:trPr>
          <w:trHeight w:val="288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E6D" w:rsidTr="00A27D6A">
        <w:trPr>
          <w:trHeight w:val="139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оснащенности ДОУ в соответствии с требованиями ФОП к минимальной оснащенности </w:t>
            </w:r>
          </w:p>
          <w:p w:rsidR="00E16E6D" w:rsidRDefault="004309D6">
            <w:pPr>
              <w:spacing w:after="19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учебного процесса и оборудованию </w:t>
            </w:r>
          </w:p>
          <w:p w:rsidR="00E16E6D" w:rsidRDefault="004309D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учебных помещения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2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42"/>
              <w:ind w:left="260" w:hanging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 необходимых изменений в оснащенности </w:t>
            </w:r>
          </w:p>
          <w:p w:rsidR="00E16E6D" w:rsidRDefault="004309D6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с учетом требований ФОП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справка </w:t>
            </w:r>
          </w:p>
        </w:tc>
      </w:tr>
      <w:tr w:rsidR="00E16E6D" w:rsidTr="00A27D6A">
        <w:trPr>
          <w:trHeight w:val="19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соответствия материально-технической базы </w:t>
            </w:r>
          </w:p>
          <w:p w:rsidR="00E16E6D" w:rsidRDefault="004309D6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реализации ФОП дошкольного образования действующим </w:t>
            </w:r>
          </w:p>
          <w:p w:rsidR="00E16E6D" w:rsidRDefault="004309D6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санитарным, противопожарным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нормам и нормам труда работников образовательного учреждения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16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ДОУ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Приведение в соответствие материально-технической базы реализации ООП с требованиями ФОП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справка </w:t>
            </w:r>
          </w:p>
        </w:tc>
      </w:tr>
      <w:tr w:rsidR="00E16E6D" w:rsidTr="00A27D6A">
        <w:trPr>
          <w:trHeight w:val="11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укомплектованности библиотеки ДОУ печатными и </w:t>
            </w:r>
          </w:p>
          <w:p w:rsidR="00E16E6D" w:rsidRDefault="004309D6">
            <w:pPr>
              <w:spacing w:after="23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электронными  образовательными </w:t>
            </w:r>
          </w:p>
          <w:p w:rsidR="00E16E6D" w:rsidRDefault="004309D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6A" w:rsidRDefault="00A27D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firstLine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Оснащенность ФОП необходимыми учебными , справочными </w:t>
            </w:r>
            <w:r w:rsidR="00837E6D">
              <w:rPr>
                <w:rFonts w:ascii="Times New Roman" w:eastAsia="Times New Roman" w:hAnsi="Times New Roman" w:cs="Times New Roman"/>
                <w:sz w:val="24"/>
              </w:rPr>
              <w:t>пособиями, художественной литерату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37E6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справка </w:t>
            </w:r>
          </w:p>
        </w:tc>
      </w:tr>
      <w:tr w:rsidR="00E16E6D" w:rsidTr="00A27D6A">
        <w:trPr>
          <w:trHeight w:val="19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доступа педагогам , переходящим на ФОП , к </w:t>
            </w:r>
          </w:p>
          <w:p w:rsidR="00E16E6D" w:rsidRDefault="004309D6">
            <w:pPr>
              <w:spacing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электронным образовательным ресурсам, размещенным в федеральных и региональных базах данных. </w:t>
            </w:r>
          </w:p>
          <w:p w:rsidR="00E16E6D" w:rsidRDefault="004309D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6A" w:rsidRDefault="00A27D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для оперативной ликвидации </w:t>
            </w:r>
          </w:p>
          <w:p w:rsidR="00E16E6D" w:rsidRDefault="004309D6">
            <w:pPr>
              <w:spacing w:after="23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профессиональных затруднений </w:t>
            </w:r>
          </w:p>
          <w:p w:rsidR="00E16E6D" w:rsidRDefault="004309D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банка полезных ссылок, наличие странички </w:t>
            </w:r>
          </w:p>
          <w:p w:rsidR="00E16E6D" w:rsidRDefault="004309D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«ФОП» на сайте ДОУ </w:t>
            </w:r>
          </w:p>
        </w:tc>
      </w:tr>
      <w:tr w:rsidR="00E16E6D">
        <w:trPr>
          <w:trHeight w:val="284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4.Создание организационно-информационного обеспечения подготовки к введению ФОП </w:t>
            </w:r>
          </w:p>
        </w:tc>
      </w:tr>
      <w:tr w:rsidR="00E16E6D" w:rsidTr="00A27D6A">
        <w:trPr>
          <w:trHeight w:val="13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диагностики готовности ДОУ к введению ФОП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1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объективной информации о готовности ДОУ к переходу на ФОП ДО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Диагностическая карта </w:t>
            </w:r>
          </w:p>
        </w:tc>
      </w:tr>
      <w:tr w:rsidR="00E16E6D" w:rsidTr="00A27D6A">
        <w:trPr>
          <w:trHeight w:val="8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на сайте учреждения информации о введении ФОП ДО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6A" w:rsidRDefault="00A27D6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  <w:p w:rsidR="00E16E6D" w:rsidRDefault="004309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общественности о ходе и результатах введения ФОП ДО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6D" w:rsidRDefault="004309D6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банка полезных ссылок, наличие странички </w:t>
            </w:r>
          </w:p>
          <w:p w:rsidR="00E16E6D" w:rsidRDefault="004309D6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«ФОП» на сайте ДОУ </w:t>
            </w:r>
          </w:p>
        </w:tc>
      </w:tr>
    </w:tbl>
    <w:p w:rsidR="00E16E6D" w:rsidRDefault="004309D6">
      <w:pPr>
        <w:spacing w:after="0"/>
        <w:ind w:left="7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6E6D">
      <w:pgSz w:w="16838" w:h="11904" w:orient="landscape"/>
      <w:pgMar w:top="852" w:right="1073" w:bottom="85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D"/>
    <w:rsid w:val="000A1345"/>
    <w:rsid w:val="000B62FB"/>
    <w:rsid w:val="00245A32"/>
    <w:rsid w:val="004309D6"/>
    <w:rsid w:val="00837E6D"/>
    <w:rsid w:val="009A6EA7"/>
    <w:rsid w:val="00A27D6A"/>
    <w:rsid w:val="00E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FC08"/>
  <w15:docId w15:val="{5332F856-B706-4496-980C-E39DBEEF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ds6</cp:lastModifiedBy>
  <cp:revision>7</cp:revision>
  <dcterms:created xsi:type="dcterms:W3CDTF">2023-02-14T12:15:00Z</dcterms:created>
  <dcterms:modified xsi:type="dcterms:W3CDTF">2023-02-15T07:24:00Z</dcterms:modified>
</cp:coreProperties>
</file>